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4EDD" w:rsidRDefault="00954EDD" w:rsidP="00954EDD">
      <w:pPr>
        <w:spacing w:after="0" w:line="480" w:lineRule="auto"/>
        <w:ind w:firstLine="720"/>
        <w:jc w:val="center"/>
        <w:rPr>
          <w:rFonts w:ascii="Times New Roman" w:hAnsi="Times New Roman" w:cs="Times New Roman"/>
          <w:sz w:val="24"/>
          <w:szCs w:val="24"/>
        </w:rPr>
      </w:pPr>
    </w:p>
    <w:p w:rsidR="00954EDD" w:rsidRDefault="00954EDD" w:rsidP="00954EDD">
      <w:pPr>
        <w:spacing w:after="0" w:line="480" w:lineRule="auto"/>
        <w:ind w:firstLine="720"/>
        <w:jc w:val="center"/>
        <w:rPr>
          <w:rFonts w:ascii="Times New Roman" w:hAnsi="Times New Roman" w:cs="Times New Roman"/>
          <w:sz w:val="24"/>
          <w:szCs w:val="24"/>
        </w:rPr>
      </w:pPr>
    </w:p>
    <w:p w:rsidR="00954EDD" w:rsidRDefault="00954EDD" w:rsidP="00954EDD">
      <w:pPr>
        <w:spacing w:after="0" w:line="480" w:lineRule="auto"/>
        <w:ind w:firstLine="720"/>
        <w:jc w:val="center"/>
        <w:rPr>
          <w:rFonts w:ascii="Times New Roman" w:hAnsi="Times New Roman" w:cs="Times New Roman"/>
          <w:sz w:val="24"/>
          <w:szCs w:val="24"/>
        </w:rPr>
      </w:pPr>
    </w:p>
    <w:p w:rsidR="00954EDD" w:rsidRDefault="00954EDD" w:rsidP="00954EDD">
      <w:pPr>
        <w:spacing w:after="0" w:line="480" w:lineRule="auto"/>
        <w:ind w:firstLine="720"/>
        <w:jc w:val="center"/>
        <w:rPr>
          <w:rFonts w:ascii="Times New Roman" w:hAnsi="Times New Roman" w:cs="Times New Roman"/>
          <w:sz w:val="24"/>
          <w:szCs w:val="24"/>
        </w:rPr>
      </w:pPr>
    </w:p>
    <w:p w:rsidR="00954EDD" w:rsidRDefault="00954EDD" w:rsidP="00954EDD">
      <w:pPr>
        <w:spacing w:after="0" w:line="480" w:lineRule="auto"/>
        <w:ind w:firstLine="720"/>
        <w:jc w:val="center"/>
        <w:rPr>
          <w:rFonts w:ascii="Times New Roman" w:hAnsi="Times New Roman" w:cs="Times New Roman"/>
          <w:sz w:val="24"/>
          <w:szCs w:val="24"/>
        </w:rPr>
      </w:pPr>
    </w:p>
    <w:p w:rsidR="00954EDD" w:rsidRDefault="00954EDD" w:rsidP="00954EDD">
      <w:pPr>
        <w:spacing w:after="0" w:line="480" w:lineRule="auto"/>
        <w:ind w:firstLine="720"/>
        <w:jc w:val="center"/>
        <w:rPr>
          <w:rFonts w:ascii="Times New Roman" w:hAnsi="Times New Roman" w:cs="Times New Roman"/>
          <w:sz w:val="24"/>
          <w:szCs w:val="24"/>
        </w:rPr>
      </w:pPr>
    </w:p>
    <w:p w:rsidR="00954EDD" w:rsidRDefault="00954EDD" w:rsidP="00954EDD">
      <w:pPr>
        <w:spacing w:after="0" w:line="480" w:lineRule="auto"/>
        <w:ind w:firstLine="720"/>
        <w:jc w:val="center"/>
        <w:rPr>
          <w:rFonts w:ascii="Times New Roman" w:hAnsi="Times New Roman" w:cs="Times New Roman"/>
          <w:sz w:val="24"/>
          <w:szCs w:val="24"/>
        </w:rPr>
      </w:pPr>
    </w:p>
    <w:p w:rsidR="00954EDD" w:rsidRDefault="003E202B" w:rsidP="00954EDD">
      <w:pPr>
        <w:spacing w:after="0" w:line="480" w:lineRule="auto"/>
        <w:ind w:firstLine="720"/>
        <w:jc w:val="center"/>
        <w:rPr>
          <w:rFonts w:ascii="Times New Roman" w:hAnsi="Times New Roman" w:cs="Times New Roman"/>
          <w:sz w:val="24"/>
          <w:szCs w:val="24"/>
        </w:rPr>
      </w:pPr>
      <w:bookmarkStart w:id="0" w:name="_GoBack"/>
      <w:r w:rsidRPr="00954EDD">
        <w:rPr>
          <w:rFonts w:ascii="Times New Roman" w:hAnsi="Times New Roman" w:cs="Times New Roman"/>
          <w:sz w:val="24"/>
          <w:szCs w:val="24"/>
        </w:rPr>
        <w:t xml:space="preserve">Indian Removal </w:t>
      </w:r>
      <w:r w:rsidR="00954EDD" w:rsidRPr="00954EDD">
        <w:rPr>
          <w:rFonts w:ascii="Times New Roman" w:hAnsi="Times New Roman" w:cs="Times New Roman"/>
          <w:sz w:val="24"/>
          <w:szCs w:val="24"/>
        </w:rPr>
        <w:t xml:space="preserve">Arguments </w:t>
      </w:r>
    </w:p>
    <w:bookmarkEnd w:id="0"/>
    <w:p w:rsidR="00954EDD" w:rsidRPr="00954EDD" w:rsidRDefault="00954EDD" w:rsidP="00954EDD">
      <w:pPr>
        <w:spacing w:after="0" w:line="480" w:lineRule="auto"/>
        <w:ind w:firstLine="720"/>
        <w:jc w:val="center"/>
        <w:rPr>
          <w:rFonts w:ascii="Times New Roman" w:hAnsi="Times New Roman" w:cs="Times New Roman"/>
          <w:sz w:val="24"/>
          <w:szCs w:val="24"/>
        </w:rPr>
      </w:pPr>
      <w:r w:rsidRPr="00954EDD">
        <w:rPr>
          <w:rFonts w:ascii="Times New Roman" w:hAnsi="Times New Roman" w:cs="Times New Roman"/>
          <w:sz w:val="24"/>
          <w:szCs w:val="24"/>
        </w:rPr>
        <w:t>Student’s Name</w:t>
      </w:r>
    </w:p>
    <w:p w:rsidR="00954EDD" w:rsidRPr="00954EDD" w:rsidRDefault="00954EDD" w:rsidP="00954EDD">
      <w:pPr>
        <w:spacing w:after="0" w:line="480" w:lineRule="auto"/>
        <w:ind w:firstLine="720"/>
        <w:jc w:val="center"/>
        <w:rPr>
          <w:rFonts w:ascii="Times New Roman" w:hAnsi="Times New Roman" w:cs="Times New Roman"/>
          <w:sz w:val="24"/>
          <w:szCs w:val="24"/>
        </w:rPr>
      </w:pPr>
      <w:r w:rsidRPr="00954EDD">
        <w:rPr>
          <w:rFonts w:ascii="Times New Roman" w:hAnsi="Times New Roman" w:cs="Times New Roman"/>
          <w:sz w:val="24"/>
          <w:szCs w:val="24"/>
        </w:rPr>
        <w:t>Instructor’s Name</w:t>
      </w:r>
    </w:p>
    <w:p w:rsidR="00954EDD" w:rsidRPr="00954EDD" w:rsidRDefault="00954EDD" w:rsidP="00954EDD">
      <w:pPr>
        <w:spacing w:after="0" w:line="480" w:lineRule="auto"/>
        <w:ind w:firstLine="720"/>
        <w:jc w:val="center"/>
        <w:rPr>
          <w:rFonts w:ascii="Times New Roman" w:hAnsi="Times New Roman" w:cs="Times New Roman"/>
          <w:sz w:val="24"/>
          <w:szCs w:val="24"/>
        </w:rPr>
      </w:pPr>
      <w:r w:rsidRPr="00954EDD">
        <w:rPr>
          <w:rFonts w:ascii="Times New Roman" w:hAnsi="Times New Roman" w:cs="Times New Roman"/>
          <w:sz w:val="24"/>
          <w:szCs w:val="24"/>
        </w:rPr>
        <w:t>Institutional Affiliation</w:t>
      </w:r>
    </w:p>
    <w:p w:rsidR="00954EDD" w:rsidRPr="00954EDD" w:rsidRDefault="00954EDD" w:rsidP="00954EDD">
      <w:pPr>
        <w:rPr>
          <w:rFonts w:ascii="Times New Roman" w:hAnsi="Times New Roman" w:cs="Times New Roman"/>
          <w:b/>
          <w:sz w:val="24"/>
          <w:szCs w:val="24"/>
        </w:rPr>
      </w:pPr>
      <w:r>
        <w:rPr>
          <w:rFonts w:ascii="Times New Roman" w:hAnsi="Times New Roman" w:cs="Times New Roman"/>
          <w:b/>
          <w:sz w:val="24"/>
          <w:szCs w:val="24"/>
        </w:rPr>
        <w:br w:type="page"/>
      </w:r>
    </w:p>
    <w:p w:rsidR="003E202B" w:rsidRPr="00954EDD" w:rsidRDefault="003E202B" w:rsidP="00954EDD">
      <w:pPr>
        <w:spacing w:after="0" w:line="480" w:lineRule="auto"/>
        <w:ind w:firstLine="720"/>
        <w:rPr>
          <w:rFonts w:ascii="Times New Roman" w:hAnsi="Times New Roman" w:cs="Times New Roman"/>
          <w:b/>
          <w:sz w:val="24"/>
          <w:szCs w:val="24"/>
        </w:rPr>
      </w:pPr>
      <w:r w:rsidRPr="00954EDD">
        <w:rPr>
          <w:rFonts w:ascii="Times New Roman" w:hAnsi="Times New Roman" w:cs="Times New Roman"/>
          <w:b/>
          <w:sz w:val="24"/>
          <w:szCs w:val="24"/>
        </w:rPr>
        <w:lastRenderedPageBreak/>
        <w:t>Introduction</w:t>
      </w:r>
    </w:p>
    <w:p w:rsidR="003E202B" w:rsidRDefault="003E202B" w:rsidP="00954EDD">
      <w:pPr>
        <w:spacing w:after="0" w:line="480" w:lineRule="auto"/>
        <w:ind w:firstLine="720"/>
        <w:rPr>
          <w:rFonts w:ascii="Times New Roman" w:hAnsi="Times New Roman" w:cs="Times New Roman"/>
          <w:sz w:val="24"/>
          <w:szCs w:val="24"/>
        </w:rPr>
      </w:pPr>
      <w:r w:rsidRPr="00954EDD">
        <w:rPr>
          <w:rFonts w:ascii="Times New Roman" w:hAnsi="Times New Roman" w:cs="Times New Roman"/>
          <w:sz w:val="24"/>
          <w:szCs w:val="24"/>
        </w:rPr>
        <w:t xml:space="preserve">In 1830, </w:t>
      </w:r>
      <w:r w:rsidR="00E714B8" w:rsidRPr="00954EDD">
        <w:rPr>
          <w:rFonts w:ascii="Times New Roman" w:hAnsi="Times New Roman" w:cs="Times New Roman"/>
          <w:sz w:val="24"/>
          <w:szCs w:val="24"/>
        </w:rPr>
        <w:t xml:space="preserve">there was a heated debate concerning the relationships between the </w:t>
      </w:r>
      <w:r w:rsidR="00954EDD">
        <w:rPr>
          <w:rFonts w:ascii="Times New Roman" w:hAnsi="Times New Roman" w:cs="Times New Roman"/>
          <w:sz w:val="24"/>
          <w:szCs w:val="24"/>
        </w:rPr>
        <w:t>I</w:t>
      </w:r>
      <w:r w:rsidR="00E714B8" w:rsidRPr="00954EDD">
        <w:rPr>
          <w:rFonts w:ascii="Times New Roman" w:hAnsi="Times New Roman" w:cs="Times New Roman"/>
          <w:sz w:val="24"/>
          <w:szCs w:val="24"/>
        </w:rPr>
        <w:t>ndian communities and the United States of America. There were two contradicting principles; those that called for democracy and equal rights of the American people, and there were colonial principles that help</w:t>
      </w:r>
      <w:r w:rsidR="00954EDD">
        <w:rPr>
          <w:rFonts w:ascii="Times New Roman" w:hAnsi="Times New Roman" w:cs="Times New Roman"/>
          <w:sz w:val="24"/>
          <w:szCs w:val="24"/>
        </w:rPr>
        <w:t>e</w:t>
      </w:r>
      <w:r w:rsidR="00E714B8" w:rsidRPr="00954EDD">
        <w:rPr>
          <w:rFonts w:ascii="Times New Roman" w:hAnsi="Times New Roman" w:cs="Times New Roman"/>
          <w:sz w:val="24"/>
          <w:szCs w:val="24"/>
        </w:rPr>
        <w:t xml:space="preserve">d by European empires who were attacking North America back in </w:t>
      </w:r>
      <w:r w:rsidR="00954EDD">
        <w:rPr>
          <w:rFonts w:ascii="Times New Roman" w:hAnsi="Times New Roman" w:cs="Times New Roman"/>
          <w:sz w:val="24"/>
          <w:szCs w:val="24"/>
        </w:rPr>
        <w:t xml:space="preserve">the </w:t>
      </w:r>
      <w:r w:rsidR="00E714B8" w:rsidRPr="00954EDD">
        <w:rPr>
          <w:rFonts w:ascii="Times New Roman" w:hAnsi="Times New Roman" w:cs="Times New Roman"/>
          <w:sz w:val="24"/>
          <w:szCs w:val="24"/>
        </w:rPr>
        <w:t xml:space="preserve">1400s. There were communities that had resisted British Rule by the end of </w:t>
      </w:r>
      <w:r w:rsidR="00954EDD">
        <w:rPr>
          <w:rFonts w:ascii="Times New Roman" w:hAnsi="Times New Roman" w:cs="Times New Roman"/>
          <w:sz w:val="24"/>
          <w:szCs w:val="24"/>
        </w:rPr>
        <w:t xml:space="preserve">the </w:t>
      </w:r>
      <w:r w:rsidR="00E714B8" w:rsidRPr="00954EDD">
        <w:rPr>
          <w:rFonts w:ascii="Times New Roman" w:hAnsi="Times New Roman" w:cs="Times New Roman"/>
          <w:sz w:val="24"/>
          <w:szCs w:val="24"/>
        </w:rPr>
        <w:t xml:space="preserve">1700s and were rapidly expanding, among them being the Cherokee people and other Indian communities.  </w:t>
      </w:r>
      <w:r w:rsidR="00954EDD">
        <w:rPr>
          <w:rFonts w:ascii="Times New Roman" w:hAnsi="Times New Roman" w:cs="Times New Roman"/>
          <w:sz w:val="24"/>
          <w:szCs w:val="24"/>
        </w:rPr>
        <w:t>The proposal to remove I</w:t>
      </w:r>
      <w:r w:rsidR="00E714B8" w:rsidRPr="00954EDD">
        <w:rPr>
          <w:rFonts w:ascii="Times New Roman" w:hAnsi="Times New Roman" w:cs="Times New Roman"/>
          <w:sz w:val="24"/>
          <w:szCs w:val="24"/>
        </w:rPr>
        <w:t>ndian communities from America was a response to that expansion</w:t>
      </w:r>
      <w:r w:rsidR="0091544D" w:rsidRPr="00954EDD">
        <w:rPr>
          <w:rFonts w:ascii="Times New Roman" w:hAnsi="Times New Roman" w:cs="Times New Roman"/>
          <w:sz w:val="24"/>
          <w:szCs w:val="24"/>
        </w:rPr>
        <w:t>.</w:t>
      </w:r>
      <w:r w:rsidR="00954EDD" w:rsidRPr="00954EDD">
        <w:t xml:space="preserve"> </w:t>
      </w:r>
      <w:r w:rsidR="00954EDD">
        <w:t>(</w:t>
      </w:r>
      <w:r w:rsidR="00954EDD">
        <w:rPr>
          <w:rFonts w:ascii="Times New Roman" w:hAnsi="Times New Roman" w:cs="Times New Roman"/>
          <w:sz w:val="24"/>
          <w:szCs w:val="24"/>
        </w:rPr>
        <w:t xml:space="preserve">Celano, </w:t>
      </w:r>
      <w:r w:rsidR="00954EDD" w:rsidRPr="00954EDD">
        <w:rPr>
          <w:rFonts w:ascii="Times New Roman" w:hAnsi="Times New Roman" w:cs="Times New Roman"/>
          <w:sz w:val="24"/>
          <w:szCs w:val="24"/>
        </w:rPr>
        <w:t xml:space="preserve">2017). </w:t>
      </w:r>
      <w:r w:rsidR="0091544D" w:rsidRPr="00954EDD">
        <w:rPr>
          <w:rFonts w:ascii="Times New Roman" w:hAnsi="Times New Roman" w:cs="Times New Roman"/>
          <w:sz w:val="24"/>
          <w:szCs w:val="24"/>
        </w:rPr>
        <w:t xml:space="preserve"> </w:t>
      </w:r>
    </w:p>
    <w:p w:rsidR="00954EDD" w:rsidRPr="00954EDD" w:rsidRDefault="00954EDD" w:rsidP="00954EDD">
      <w:pPr>
        <w:spacing w:after="0" w:line="480" w:lineRule="auto"/>
        <w:ind w:firstLine="720"/>
        <w:rPr>
          <w:rFonts w:ascii="Times New Roman" w:hAnsi="Times New Roman" w:cs="Times New Roman"/>
          <w:b/>
          <w:sz w:val="24"/>
          <w:szCs w:val="24"/>
        </w:rPr>
      </w:pPr>
      <w:r w:rsidRPr="00954EDD">
        <w:rPr>
          <w:rFonts w:ascii="Times New Roman" w:hAnsi="Times New Roman" w:cs="Times New Roman"/>
          <w:b/>
          <w:sz w:val="24"/>
          <w:szCs w:val="24"/>
        </w:rPr>
        <w:t xml:space="preserve">Arguments </w:t>
      </w:r>
      <w:r>
        <w:rPr>
          <w:rFonts w:ascii="Times New Roman" w:hAnsi="Times New Roman" w:cs="Times New Roman"/>
          <w:b/>
          <w:sz w:val="24"/>
          <w:szCs w:val="24"/>
        </w:rPr>
        <w:t>D</w:t>
      </w:r>
      <w:r w:rsidRPr="00954EDD">
        <w:rPr>
          <w:rFonts w:ascii="Times New Roman" w:hAnsi="Times New Roman" w:cs="Times New Roman"/>
          <w:b/>
          <w:sz w:val="24"/>
          <w:szCs w:val="24"/>
        </w:rPr>
        <w:t>efending Indian Removal</w:t>
      </w:r>
    </w:p>
    <w:p w:rsidR="0091544D" w:rsidRPr="00954EDD" w:rsidRDefault="0091544D" w:rsidP="00954EDD">
      <w:pPr>
        <w:spacing w:after="0" w:line="480" w:lineRule="auto"/>
        <w:ind w:firstLine="720"/>
        <w:rPr>
          <w:rFonts w:ascii="Times New Roman" w:hAnsi="Times New Roman" w:cs="Times New Roman"/>
          <w:sz w:val="24"/>
          <w:szCs w:val="24"/>
        </w:rPr>
      </w:pPr>
      <w:r w:rsidRPr="00954EDD">
        <w:rPr>
          <w:rFonts w:ascii="Times New Roman" w:hAnsi="Times New Roman" w:cs="Times New Roman"/>
          <w:sz w:val="24"/>
          <w:szCs w:val="24"/>
        </w:rPr>
        <w:t xml:space="preserve">If I was to defend the Cherokee and </w:t>
      </w:r>
      <w:r w:rsidR="00954EDD">
        <w:rPr>
          <w:rFonts w:ascii="Times New Roman" w:hAnsi="Times New Roman" w:cs="Times New Roman"/>
          <w:sz w:val="24"/>
          <w:szCs w:val="24"/>
        </w:rPr>
        <w:t>I</w:t>
      </w:r>
      <w:r w:rsidRPr="00954EDD">
        <w:rPr>
          <w:rFonts w:ascii="Times New Roman" w:hAnsi="Times New Roman" w:cs="Times New Roman"/>
          <w:sz w:val="24"/>
          <w:szCs w:val="24"/>
        </w:rPr>
        <w:t>ndian communities in the court, I could base my defen</w:t>
      </w:r>
      <w:r w:rsidR="00954EDD">
        <w:rPr>
          <w:rFonts w:ascii="Times New Roman" w:hAnsi="Times New Roman" w:cs="Times New Roman"/>
          <w:sz w:val="24"/>
          <w:szCs w:val="24"/>
        </w:rPr>
        <w:t>s</w:t>
      </w:r>
      <w:r w:rsidRPr="00954EDD">
        <w:rPr>
          <w:rFonts w:ascii="Times New Roman" w:hAnsi="Times New Roman" w:cs="Times New Roman"/>
          <w:sz w:val="24"/>
          <w:szCs w:val="24"/>
        </w:rPr>
        <w:t xml:space="preserve">e on the following </w:t>
      </w:r>
      <w:r w:rsidR="00EA2BA1" w:rsidRPr="00954EDD">
        <w:rPr>
          <w:rFonts w:ascii="Times New Roman" w:hAnsi="Times New Roman" w:cs="Times New Roman"/>
          <w:sz w:val="24"/>
          <w:szCs w:val="24"/>
        </w:rPr>
        <w:t>arguments</w:t>
      </w:r>
      <w:r w:rsidRPr="00954EDD">
        <w:rPr>
          <w:rFonts w:ascii="Times New Roman" w:hAnsi="Times New Roman" w:cs="Times New Roman"/>
          <w:sz w:val="24"/>
          <w:szCs w:val="24"/>
        </w:rPr>
        <w:t>:</w:t>
      </w:r>
    </w:p>
    <w:p w:rsidR="00046CE4" w:rsidRPr="00954EDD" w:rsidRDefault="00EA2BA1" w:rsidP="00954EDD">
      <w:pPr>
        <w:spacing w:after="0" w:line="480" w:lineRule="auto"/>
        <w:ind w:firstLine="720"/>
        <w:rPr>
          <w:rFonts w:ascii="Times New Roman" w:hAnsi="Times New Roman" w:cs="Times New Roman"/>
          <w:sz w:val="24"/>
          <w:szCs w:val="24"/>
        </w:rPr>
      </w:pPr>
      <w:r w:rsidRPr="00954EDD">
        <w:rPr>
          <w:rFonts w:ascii="Times New Roman" w:hAnsi="Times New Roman" w:cs="Times New Roman"/>
          <w:sz w:val="24"/>
          <w:szCs w:val="24"/>
        </w:rPr>
        <w:t>First, the proposal to remove the Cherokee</w:t>
      </w:r>
      <w:r w:rsidR="002C1444" w:rsidRPr="00954EDD">
        <w:rPr>
          <w:rFonts w:ascii="Times New Roman" w:hAnsi="Times New Roman" w:cs="Times New Roman"/>
          <w:sz w:val="24"/>
          <w:szCs w:val="24"/>
        </w:rPr>
        <w:t xml:space="preserve"> was a destructive ass</w:t>
      </w:r>
      <w:r w:rsidR="00954EDD">
        <w:rPr>
          <w:rFonts w:ascii="Times New Roman" w:hAnsi="Times New Roman" w:cs="Times New Roman"/>
          <w:sz w:val="24"/>
          <w:szCs w:val="24"/>
        </w:rPr>
        <w:t>a</w:t>
      </w:r>
      <w:r w:rsidR="002C1444" w:rsidRPr="00954EDD">
        <w:rPr>
          <w:rFonts w:ascii="Times New Roman" w:hAnsi="Times New Roman" w:cs="Times New Roman"/>
          <w:sz w:val="24"/>
          <w:szCs w:val="24"/>
        </w:rPr>
        <w:t>ult to the Indian communities. This was also a</w:t>
      </w:r>
      <w:r w:rsidR="00954EDD">
        <w:rPr>
          <w:rFonts w:ascii="Times New Roman" w:hAnsi="Times New Roman" w:cs="Times New Roman"/>
          <w:sz w:val="24"/>
          <w:szCs w:val="24"/>
        </w:rPr>
        <w:t xml:space="preserve"> </w:t>
      </w:r>
      <w:r w:rsidR="002C1444" w:rsidRPr="00954EDD">
        <w:rPr>
          <w:rFonts w:ascii="Times New Roman" w:hAnsi="Times New Roman" w:cs="Times New Roman"/>
          <w:sz w:val="24"/>
          <w:szCs w:val="24"/>
        </w:rPr>
        <w:t xml:space="preserve">threat to destroy social life that ad grown as a result of continued infringements of white settlers and state as well as federal policies. Indian removal would be a show </w:t>
      </w:r>
      <w:r w:rsidR="00920F94" w:rsidRPr="00954EDD">
        <w:rPr>
          <w:rFonts w:ascii="Times New Roman" w:hAnsi="Times New Roman" w:cs="Times New Roman"/>
          <w:sz w:val="24"/>
          <w:szCs w:val="24"/>
        </w:rPr>
        <w:t>of breaching</w:t>
      </w:r>
      <w:r w:rsidR="000F2CCE" w:rsidRPr="00954EDD">
        <w:rPr>
          <w:rFonts w:ascii="Times New Roman" w:hAnsi="Times New Roman" w:cs="Times New Roman"/>
          <w:sz w:val="24"/>
          <w:szCs w:val="24"/>
        </w:rPr>
        <w:t xml:space="preserve"> international agreements and trying to benefit America by overpowering the weaker communities. </w:t>
      </w:r>
    </w:p>
    <w:p w:rsidR="00046CE4" w:rsidRPr="00954EDD" w:rsidRDefault="00046CE4" w:rsidP="00954EDD">
      <w:pPr>
        <w:spacing w:after="0" w:line="480" w:lineRule="auto"/>
        <w:ind w:firstLine="720"/>
        <w:rPr>
          <w:rFonts w:ascii="Times New Roman" w:hAnsi="Times New Roman" w:cs="Times New Roman"/>
          <w:sz w:val="24"/>
          <w:szCs w:val="24"/>
        </w:rPr>
      </w:pPr>
      <w:r w:rsidRPr="00954EDD">
        <w:rPr>
          <w:rFonts w:ascii="Times New Roman" w:hAnsi="Times New Roman" w:cs="Times New Roman"/>
          <w:sz w:val="24"/>
          <w:szCs w:val="24"/>
        </w:rPr>
        <w:t>Secondly, t</w:t>
      </w:r>
      <w:r w:rsidR="000F2CCE" w:rsidRPr="00954EDD">
        <w:rPr>
          <w:rFonts w:ascii="Times New Roman" w:hAnsi="Times New Roman" w:cs="Times New Roman"/>
          <w:sz w:val="24"/>
          <w:szCs w:val="24"/>
        </w:rPr>
        <w:t xml:space="preserve">his move would expose America to great destruction. Besides, the removal proposal was against the American responsibility to protect the Indian communities. Removal of Indians was therefore against the treaty commitments such as protecting the Indians from the settlers. Approving the removal act would not only bring dishonor to America but also lead to </w:t>
      </w:r>
      <w:r w:rsidR="00954EDD">
        <w:rPr>
          <w:rFonts w:ascii="Times New Roman" w:hAnsi="Times New Roman" w:cs="Times New Roman"/>
          <w:sz w:val="24"/>
          <w:szCs w:val="24"/>
        </w:rPr>
        <w:t xml:space="preserve">the </w:t>
      </w:r>
      <w:r w:rsidR="000F2CCE" w:rsidRPr="00954EDD">
        <w:rPr>
          <w:rFonts w:ascii="Times New Roman" w:hAnsi="Times New Roman" w:cs="Times New Roman"/>
          <w:sz w:val="24"/>
          <w:szCs w:val="24"/>
        </w:rPr>
        <w:t xml:space="preserve">destruction of the Indian nations. </w:t>
      </w:r>
    </w:p>
    <w:p w:rsidR="00EA2BA1" w:rsidRDefault="00046CE4" w:rsidP="00954EDD">
      <w:pPr>
        <w:spacing w:after="0" w:line="480" w:lineRule="auto"/>
        <w:ind w:firstLine="720"/>
        <w:rPr>
          <w:rFonts w:ascii="Times New Roman" w:hAnsi="Times New Roman" w:cs="Times New Roman"/>
          <w:sz w:val="24"/>
          <w:szCs w:val="24"/>
        </w:rPr>
      </w:pPr>
      <w:r w:rsidRPr="00954EDD">
        <w:rPr>
          <w:rFonts w:ascii="Times New Roman" w:hAnsi="Times New Roman" w:cs="Times New Roman"/>
          <w:sz w:val="24"/>
          <w:szCs w:val="24"/>
        </w:rPr>
        <w:lastRenderedPageBreak/>
        <w:t xml:space="preserve">The </w:t>
      </w:r>
      <w:r w:rsidR="00920F94" w:rsidRPr="00954EDD">
        <w:rPr>
          <w:rFonts w:ascii="Times New Roman" w:hAnsi="Times New Roman" w:cs="Times New Roman"/>
          <w:sz w:val="24"/>
          <w:szCs w:val="24"/>
        </w:rPr>
        <w:t>Indian</w:t>
      </w:r>
      <w:r w:rsidRPr="00954EDD">
        <w:rPr>
          <w:rFonts w:ascii="Times New Roman" w:hAnsi="Times New Roman" w:cs="Times New Roman"/>
          <w:sz w:val="24"/>
          <w:szCs w:val="24"/>
        </w:rPr>
        <w:t xml:space="preserve"> communities and Cherokee people were part of the nation and should have been allowed to enjoy their right of living in their homeland. As a result, there was no good reason to expel people from their land. They had equal rights to live in America just like the rest of Americans. </w:t>
      </w:r>
    </w:p>
    <w:p w:rsidR="00954EDD" w:rsidRPr="00954EDD" w:rsidRDefault="00954EDD" w:rsidP="00954EDD">
      <w:pPr>
        <w:spacing w:after="0" w:line="480" w:lineRule="auto"/>
        <w:ind w:firstLine="720"/>
        <w:rPr>
          <w:rFonts w:ascii="Times New Roman" w:hAnsi="Times New Roman" w:cs="Times New Roman"/>
          <w:b/>
          <w:sz w:val="24"/>
          <w:szCs w:val="24"/>
        </w:rPr>
      </w:pPr>
      <w:r w:rsidRPr="00954EDD">
        <w:rPr>
          <w:rFonts w:ascii="Times New Roman" w:hAnsi="Times New Roman" w:cs="Times New Roman"/>
          <w:b/>
          <w:sz w:val="24"/>
          <w:szCs w:val="24"/>
        </w:rPr>
        <w:t>Arguments for Indian Removal</w:t>
      </w:r>
    </w:p>
    <w:p w:rsidR="00046CE4" w:rsidRPr="00954EDD" w:rsidRDefault="00046CE4" w:rsidP="00954EDD">
      <w:pPr>
        <w:spacing w:after="0" w:line="480" w:lineRule="auto"/>
        <w:ind w:firstLine="720"/>
        <w:rPr>
          <w:rFonts w:ascii="Times New Roman" w:hAnsi="Times New Roman" w:cs="Times New Roman"/>
          <w:sz w:val="24"/>
          <w:szCs w:val="24"/>
        </w:rPr>
      </w:pPr>
      <w:r w:rsidRPr="00954EDD">
        <w:rPr>
          <w:rFonts w:ascii="Times New Roman" w:hAnsi="Times New Roman" w:cs="Times New Roman"/>
          <w:sz w:val="24"/>
          <w:szCs w:val="24"/>
        </w:rPr>
        <w:t>If I was arguing for the removal of the Cherokee people and, the following are some of the arguments upon which I would base my stand:</w:t>
      </w:r>
    </w:p>
    <w:p w:rsidR="00046CE4" w:rsidRPr="00954EDD" w:rsidRDefault="002B7350" w:rsidP="00954EDD">
      <w:pPr>
        <w:spacing w:after="0" w:line="480" w:lineRule="auto"/>
        <w:ind w:firstLine="720"/>
        <w:rPr>
          <w:rFonts w:ascii="Times New Roman" w:hAnsi="Times New Roman" w:cs="Times New Roman"/>
          <w:sz w:val="24"/>
          <w:szCs w:val="24"/>
        </w:rPr>
      </w:pPr>
      <w:r w:rsidRPr="00954EDD">
        <w:rPr>
          <w:rFonts w:ascii="Times New Roman" w:hAnsi="Times New Roman" w:cs="Times New Roman"/>
          <w:sz w:val="24"/>
          <w:szCs w:val="24"/>
        </w:rPr>
        <w:t>T</w:t>
      </w:r>
      <w:r w:rsidR="00046CE4" w:rsidRPr="00954EDD">
        <w:rPr>
          <w:rFonts w:ascii="Times New Roman" w:hAnsi="Times New Roman" w:cs="Times New Roman"/>
          <w:sz w:val="24"/>
          <w:szCs w:val="24"/>
        </w:rPr>
        <w:t xml:space="preserve">he </w:t>
      </w:r>
      <w:r w:rsidR="00920F94" w:rsidRPr="00954EDD">
        <w:rPr>
          <w:rFonts w:ascii="Times New Roman" w:hAnsi="Times New Roman" w:cs="Times New Roman"/>
          <w:sz w:val="24"/>
          <w:szCs w:val="24"/>
        </w:rPr>
        <w:t>existence of</w:t>
      </w:r>
      <w:r w:rsidR="00046CE4" w:rsidRPr="00954EDD">
        <w:rPr>
          <w:rFonts w:ascii="Times New Roman" w:hAnsi="Times New Roman" w:cs="Times New Roman"/>
          <w:sz w:val="24"/>
          <w:szCs w:val="24"/>
        </w:rPr>
        <w:t xml:space="preserve"> the </w:t>
      </w:r>
      <w:r w:rsidR="00920F94" w:rsidRPr="00954EDD">
        <w:rPr>
          <w:rFonts w:ascii="Times New Roman" w:hAnsi="Times New Roman" w:cs="Times New Roman"/>
          <w:sz w:val="24"/>
          <w:szCs w:val="24"/>
        </w:rPr>
        <w:t>Indian</w:t>
      </w:r>
      <w:r w:rsidR="00046CE4" w:rsidRPr="00954EDD">
        <w:rPr>
          <w:rFonts w:ascii="Times New Roman" w:hAnsi="Times New Roman" w:cs="Times New Roman"/>
          <w:sz w:val="24"/>
          <w:szCs w:val="24"/>
        </w:rPr>
        <w:t xml:space="preserve"> communities was an obstacle that made it hard for </w:t>
      </w:r>
      <w:r w:rsidR="00920F94" w:rsidRPr="00954EDD">
        <w:rPr>
          <w:rFonts w:ascii="Times New Roman" w:hAnsi="Times New Roman" w:cs="Times New Roman"/>
          <w:sz w:val="24"/>
          <w:szCs w:val="24"/>
        </w:rPr>
        <w:t>the execution of development efforts. Indians</w:t>
      </w:r>
      <w:r w:rsidR="00954EDD">
        <w:rPr>
          <w:rFonts w:ascii="Times New Roman" w:hAnsi="Times New Roman" w:cs="Times New Roman"/>
          <w:sz w:val="24"/>
          <w:szCs w:val="24"/>
        </w:rPr>
        <w:t>'</w:t>
      </w:r>
      <w:r w:rsidR="00920F94" w:rsidRPr="00954EDD">
        <w:rPr>
          <w:rFonts w:ascii="Times New Roman" w:hAnsi="Times New Roman" w:cs="Times New Roman"/>
          <w:sz w:val="24"/>
          <w:szCs w:val="24"/>
        </w:rPr>
        <w:t xml:space="preserve"> existence also led to </w:t>
      </w:r>
      <w:r w:rsidR="00954EDD">
        <w:rPr>
          <w:rFonts w:ascii="Times New Roman" w:hAnsi="Times New Roman" w:cs="Times New Roman"/>
          <w:sz w:val="24"/>
          <w:szCs w:val="24"/>
        </w:rPr>
        <w:t xml:space="preserve">a </w:t>
      </w:r>
      <w:r w:rsidR="00920F94" w:rsidRPr="00954EDD">
        <w:rPr>
          <w:rFonts w:ascii="Times New Roman" w:hAnsi="Times New Roman" w:cs="Times New Roman"/>
          <w:sz w:val="24"/>
          <w:szCs w:val="24"/>
        </w:rPr>
        <w:t xml:space="preserve">rise in conflicts and tension between the federal government and the states. The treaty </w:t>
      </w:r>
      <w:r w:rsidRPr="00954EDD">
        <w:rPr>
          <w:rFonts w:ascii="Times New Roman" w:hAnsi="Times New Roman" w:cs="Times New Roman"/>
          <w:sz w:val="24"/>
          <w:szCs w:val="24"/>
        </w:rPr>
        <w:t>commitments to protect the Indians were</w:t>
      </w:r>
      <w:r w:rsidR="00920F94" w:rsidRPr="00954EDD">
        <w:rPr>
          <w:rFonts w:ascii="Times New Roman" w:hAnsi="Times New Roman" w:cs="Times New Roman"/>
          <w:sz w:val="24"/>
          <w:szCs w:val="24"/>
        </w:rPr>
        <w:t xml:space="preserve"> the source of confusion that restricted the sovereignty of the state and blocked the progress of the country. </w:t>
      </w:r>
      <w:r w:rsidRPr="00954EDD">
        <w:rPr>
          <w:rFonts w:ascii="Times New Roman" w:hAnsi="Times New Roman" w:cs="Times New Roman"/>
          <w:sz w:val="24"/>
          <w:szCs w:val="24"/>
        </w:rPr>
        <w:t>To solve this problem, the US had to adopt the removal of Indians, displace them and scrap all the treaty agreements. The removal of Indians would create a more secure country with the ability to develop and create a secure society.</w:t>
      </w:r>
      <w:r w:rsidR="00F152CD" w:rsidRPr="00954EDD">
        <w:rPr>
          <w:rFonts w:ascii="Times New Roman" w:hAnsi="Times New Roman" w:cs="Times New Roman"/>
          <w:sz w:val="24"/>
          <w:szCs w:val="24"/>
        </w:rPr>
        <w:t xml:space="preserve"> This would also provide the US to create more economic developments in the region that they occupied as well as the entire country. </w:t>
      </w:r>
      <w:r w:rsidRPr="00954EDD">
        <w:rPr>
          <w:rFonts w:ascii="Times New Roman" w:hAnsi="Times New Roman" w:cs="Times New Roman"/>
          <w:sz w:val="24"/>
          <w:szCs w:val="24"/>
        </w:rPr>
        <w:t xml:space="preserve"> Relocating the Indians would give the US a chance to provide protection and assistance that they were being denied </w:t>
      </w:r>
      <w:r w:rsidR="00F152CD" w:rsidRPr="00954EDD">
        <w:rPr>
          <w:rFonts w:ascii="Times New Roman" w:hAnsi="Times New Roman" w:cs="Times New Roman"/>
          <w:sz w:val="24"/>
          <w:szCs w:val="24"/>
        </w:rPr>
        <w:t xml:space="preserve">in the southeast region. </w:t>
      </w:r>
    </w:p>
    <w:p w:rsidR="0091544D" w:rsidRPr="00954EDD" w:rsidRDefault="0091544D" w:rsidP="00954EDD">
      <w:pPr>
        <w:spacing w:after="0" w:line="480" w:lineRule="auto"/>
        <w:ind w:firstLine="720"/>
        <w:rPr>
          <w:rFonts w:ascii="Times New Roman" w:hAnsi="Times New Roman" w:cs="Times New Roman"/>
          <w:b/>
          <w:sz w:val="24"/>
          <w:szCs w:val="24"/>
        </w:rPr>
      </w:pPr>
      <w:r w:rsidRPr="00954EDD">
        <w:rPr>
          <w:rFonts w:ascii="Times New Roman" w:hAnsi="Times New Roman" w:cs="Times New Roman"/>
          <w:sz w:val="24"/>
          <w:szCs w:val="24"/>
        </w:rPr>
        <w:t xml:space="preserve"> </w:t>
      </w:r>
      <w:r w:rsidR="004B402E" w:rsidRPr="00954EDD">
        <w:rPr>
          <w:rFonts w:ascii="Times New Roman" w:hAnsi="Times New Roman" w:cs="Times New Roman"/>
          <w:b/>
          <w:sz w:val="24"/>
          <w:szCs w:val="24"/>
        </w:rPr>
        <w:t>Social</w:t>
      </w:r>
      <w:r w:rsidR="00954EDD">
        <w:rPr>
          <w:rFonts w:ascii="Times New Roman" w:hAnsi="Times New Roman" w:cs="Times New Roman"/>
          <w:b/>
          <w:sz w:val="24"/>
          <w:szCs w:val="24"/>
        </w:rPr>
        <w:t>-</w:t>
      </w:r>
      <w:r w:rsidR="004B402E" w:rsidRPr="00954EDD">
        <w:rPr>
          <w:rFonts w:ascii="Times New Roman" w:hAnsi="Times New Roman" w:cs="Times New Roman"/>
          <w:b/>
          <w:sz w:val="24"/>
          <w:szCs w:val="24"/>
        </w:rPr>
        <w:t xml:space="preserve">cultural </w:t>
      </w:r>
      <w:r w:rsidR="000B7715" w:rsidRPr="00954EDD">
        <w:rPr>
          <w:rFonts w:ascii="Times New Roman" w:hAnsi="Times New Roman" w:cs="Times New Roman"/>
          <w:b/>
          <w:sz w:val="24"/>
          <w:szCs w:val="24"/>
        </w:rPr>
        <w:t>beliefs</w:t>
      </w:r>
      <w:r w:rsidR="004B402E" w:rsidRPr="00954EDD">
        <w:rPr>
          <w:rFonts w:ascii="Times New Roman" w:hAnsi="Times New Roman" w:cs="Times New Roman"/>
          <w:b/>
          <w:sz w:val="24"/>
          <w:szCs w:val="24"/>
        </w:rPr>
        <w:t xml:space="preserve"> that influenced </w:t>
      </w:r>
      <w:r w:rsidR="000B7715" w:rsidRPr="00954EDD">
        <w:rPr>
          <w:rFonts w:ascii="Times New Roman" w:hAnsi="Times New Roman" w:cs="Times New Roman"/>
          <w:b/>
          <w:sz w:val="24"/>
          <w:szCs w:val="24"/>
        </w:rPr>
        <w:t>Indian</w:t>
      </w:r>
      <w:r w:rsidR="004B402E" w:rsidRPr="00954EDD">
        <w:rPr>
          <w:rFonts w:ascii="Times New Roman" w:hAnsi="Times New Roman" w:cs="Times New Roman"/>
          <w:b/>
          <w:sz w:val="24"/>
          <w:szCs w:val="24"/>
        </w:rPr>
        <w:t xml:space="preserve"> removal in Jackson</w:t>
      </w:r>
      <w:r w:rsidR="00954EDD">
        <w:rPr>
          <w:rFonts w:ascii="Times New Roman" w:hAnsi="Times New Roman" w:cs="Times New Roman"/>
          <w:b/>
          <w:sz w:val="24"/>
          <w:szCs w:val="24"/>
        </w:rPr>
        <w:t>'s</w:t>
      </w:r>
      <w:r w:rsidR="004B402E" w:rsidRPr="00954EDD">
        <w:rPr>
          <w:rFonts w:ascii="Times New Roman" w:hAnsi="Times New Roman" w:cs="Times New Roman"/>
          <w:b/>
          <w:sz w:val="24"/>
          <w:szCs w:val="24"/>
        </w:rPr>
        <w:t xml:space="preserve"> age.</w:t>
      </w:r>
    </w:p>
    <w:p w:rsidR="004B402E" w:rsidRPr="00954EDD" w:rsidRDefault="004B402E" w:rsidP="00954EDD">
      <w:pPr>
        <w:spacing w:after="0" w:line="480" w:lineRule="auto"/>
        <w:ind w:firstLine="720"/>
        <w:rPr>
          <w:rFonts w:ascii="Times New Roman" w:hAnsi="Times New Roman" w:cs="Times New Roman"/>
          <w:sz w:val="24"/>
          <w:szCs w:val="24"/>
        </w:rPr>
      </w:pPr>
      <w:r w:rsidRPr="00954EDD">
        <w:rPr>
          <w:rFonts w:ascii="Times New Roman" w:hAnsi="Times New Roman" w:cs="Times New Roman"/>
          <w:sz w:val="24"/>
          <w:szCs w:val="24"/>
        </w:rPr>
        <w:t xml:space="preserve">During the era of </w:t>
      </w:r>
      <w:r w:rsidR="00954EDD">
        <w:rPr>
          <w:rFonts w:ascii="Times New Roman" w:hAnsi="Times New Roman" w:cs="Times New Roman"/>
          <w:sz w:val="24"/>
          <w:szCs w:val="24"/>
        </w:rPr>
        <w:t>P</w:t>
      </w:r>
      <w:r w:rsidRPr="00954EDD">
        <w:rPr>
          <w:rFonts w:ascii="Times New Roman" w:hAnsi="Times New Roman" w:cs="Times New Roman"/>
          <w:sz w:val="24"/>
          <w:szCs w:val="24"/>
        </w:rPr>
        <w:t xml:space="preserve">resident Andrew Jackson, the Indian Removal </w:t>
      </w:r>
      <w:r w:rsidR="00954EDD">
        <w:rPr>
          <w:rFonts w:ascii="Times New Roman" w:hAnsi="Times New Roman" w:cs="Times New Roman"/>
          <w:sz w:val="24"/>
          <w:szCs w:val="24"/>
        </w:rPr>
        <w:t>A</w:t>
      </w:r>
      <w:r w:rsidRPr="00954EDD">
        <w:rPr>
          <w:rFonts w:ascii="Times New Roman" w:hAnsi="Times New Roman" w:cs="Times New Roman"/>
          <w:sz w:val="24"/>
          <w:szCs w:val="24"/>
        </w:rPr>
        <w:t xml:space="preserve">ct was formulated, which led to the </w:t>
      </w:r>
      <w:r w:rsidR="00D43810" w:rsidRPr="00954EDD">
        <w:rPr>
          <w:rFonts w:ascii="Times New Roman" w:hAnsi="Times New Roman" w:cs="Times New Roman"/>
          <w:sz w:val="24"/>
          <w:szCs w:val="24"/>
        </w:rPr>
        <w:t>successful</w:t>
      </w:r>
      <w:r w:rsidRPr="00954EDD">
        <w:rPr>
          <w:rFonts w:ascii="Times New Roman" w:hAnsi="Times New Roman" w:cs="Times New Roman"/>
          <w:sz w:val="24"/>
          <w:szCs w:val="24"/>
        </w:rPr>
        <w:t xml:space="preserve"> removal of the Indian communities from the United States. This act led to numerous migrations, which are also referred to</w:t>
      </w:r>
      <w:r w:rsidR="00954EDD">
        <w:rPr>
          <w:rFonts w:ascii="Times New Roman" w:hAnsi="Times New Roman" w:cs="Times New Roman"/>
          <w:sz w:val="24"/>
          <w:szCs w:val="24"/>
        </w:rPr>
        <w:t xml:space="preserve"> as</w:t>
      </w:r>
      <w:r w:rsidRPr="00954EDD">
        <w:rPr>
          <w:rFonts w:ascii="Times New Roman" w:hAnsi="Times New Roman" w:cs="Times New Roman"/>
          <w:sz w:val="24"/>
          <w:szCs w:val="24"/>
        </w:rPr>
        <w:t xml:space="preserve"> the “Trail of Tears”. During this Jackson’s age, the removal of Indians was based on various social</w:t>
      </w:r>
      <w:r w:rsidR="00954EDD">
        <w:rPr>
          <w:rFonts w:ascii="Times New Roman" w:hAnsi="Times New Roman" w:cs="Times New Roman"/>
          <w:sz w:val="24"/>
          <w:szCs w:val="24"/>
        </w:rPr>
        <w:t>-</w:t>
      </w:r>
      <w:r w:rsidRPr="00954EDD">
        <w:rPr>
          <w:rFonts w:ascii="Times New Roman" w:hAnsi="Times New Roman" w:cs="Times New Roman"/>
          <w:sz w:val="24"/>
          <w:szCs w:val="24"/>
        </w:rPr>
        <w:t>cultural beliefs</w:t>
      </w:r>
      <w:r w:rsidR="00954EDD" w:rsidRPr="00954EDD">
        <w:t xml:space="preserve"> </w:t>
      </w:r>
      <w:r w:rsidR="00954EDD" w:rsidRPr="00954EDD">
        <w:rPr>
          <w:rFonts w:ascii="Times New Roman" w:hAnsi="Times New Roman" w:cs="Times New Roman"/>
          <w:sz w:val="24"/>
          <w:szCs w:val="24"/>
        </w:rPr>
        <w:t>(</w:t>
      </w:r>
      <w:r w:rsidR="00954EDD" w:rsidRPr="00954EDD">
        <w:rPr>
          <w:rFonts w:ascii="Times New Roman" w:hAnsi="Times New Roman" w:cs="Times New Roman"/>
          <w:sz w:val="24"/>
          <w:szCs w:val="24"/>
        </w:rPr>
        <w:t>Rogin, 2017).</w:t>
      </w:r>
      <w:r w:rsidRPr="00954EDD">
        <w:rPr>
          <w:rFonts w:ascii="Times New Roman" w:hAnsi="Times New Roman" w:cs="Times New Roman"/>
          <w:sz w:val="24"/>
          <w:szCs w:val="24"/>
        </w:rPr>
        <w:t xml:space="preserve"> For instance, it was argued that the Indian</w:t>
      </w:r>
      <w:r w:rsidR="00954EDD">
        <w:rPr>
          <w:rFonts w:ascii="Times New Roman" w:hAnsi="Times New Roman" w:cs="Times New Roman"/>
          <w:sz w:val="24"/>
          <w:szCs w:val="24"/>
        </w:rPr>
        <w:t>'</w:t>
      </w:r>
      <w:r w:rsidRPr="00954EDD">
        <w:rPr>
          <w:rFonts w:ascii="Times New Roman" w:hAnsi="Times New Roman" w:cs="Times New Roman"/>
          <w:sz w:val="24"/>
          <w:szCs w:val="24"/>
        </w:rPr>
        <w:t xml:space="preserve">s existence was devastating to the native people of </w:t>
      </w:r>
      <w:r w:rsidRPr="00954EDD">
        <w:rPr>
          <w:rFonts w:ascii="Times New Roman" w:hAnsi="Times New Roman" w:cs="Times New Roman"/>
          <w:sz w:val="24"/>
          <w:szCs w:val="24"/>
        </w:rPr>
        <w:lastRenderedPageBreak/>
        <w:t>America, their way of life as well as their culture.</w:t>
      </w:r>
      <w:r w:rsidR="00D43810" w:rsidRPr="00954EDD">
        <w:rPr>
          <w:rFonts w:ascii="Times New Roman" w:hAnsi="Times New Roman" w:cs="Times New Roman"/>
          <w:sz w:val="24"/>
          <w:szCs w:val="24"/>
        </w:rPr>
        <w:t xml:space="preserve"> Jackson also wanted to protect the white settlers and remove the Indians and Cherokee and Creek people from the land that the settlers wanted to occupy. </w:t>
      </w:r>
      <w:r w:rsidRPr="00954EDD">
        <w:rPr>
          <w:rFonts w:ascii="Times New Roman" w:hAnsi="Times New Roman" w:cs="Times New Roman"/>
          <w:sz w:val="24"/>
          <w:szCs w:val="24"/>
        </w:rPr>
        <w:t xml:space="preserve">  </w:t>
      </w:r>
    </w:p>
    <w:p w:rsidR="00D43810" w:rsidRPr="00954EDD" w:rsidRDefault="00D43810" w:rsidP="00954EDD">
      <w:pPr>
        <w:spacing w:after="0" w:line="480" w:lineRule="auto"/>
        <w:ind w:firstLine="720"/>
        <w:rPr>
          <w:rFonts w:ascii="Times New Roman" w:hAnsi="Times New Roman" w:cs="Times New Roman"/>
          <w:sz w:val="24"/>
          <w:szCs w:val="24"/>
        </w:rPr>
      </w:pPr>
      <w:r w:rsidRPr="00954EDD">
        <w:rPr>
          <w:rFonts w:ascii="Times New Roman" w:hAnsi="Times New Roman" w:cs="Times New Roman"/>
          <w:sz w:val="24"/>
          <w:szCs w:val="24"/>
        </w:rPr>
        <w:t xml:space="preserve">Jackson had a bad attitude and believed that the Indians were </w:t>
      </w:r>
      <w:r w:rsidR="00954EDD">
        <w:rPr>
          <w:rFonts w:ascii="Times New Roman" w:hAnsi="Times New Roman" w:cs="Times New Roman"/>
          <w:sz w:val="24"/>
          <w:szCs w:val="24"/>
        </w:rPr>
        <w:t xml:space="preserve">an </w:t>
      </w:r>
      <w:r w:rsidRPr="00954EDD">
        <w:rPr>
          <w:rFonts w:ascii="Times New Roman" w:hAnsi="Times New Roman" w:cs="Times New Roman"/>
          <w:sz w:val="24"/>
          <w:szCs w:val="24"/>
        </w:rPr>
        <w:t>inferior community to the whites and white settlers. Jackson also had a paternalistic attitude towards the Indians and only viewed the Indians as children who needed to be guided. As a result of such thinking, it could be argued that Jacksons</w:t>
      </w:r>
      <w:r w:rsidR="00954EDD">
        <w:rPr>
          <w:rFonts w:ascii="Times New Roman" w:hAnsi="Times New Roman" w:cs="Times New Roman"/>
          <w:sz w:val="24"/>
          <w:szCs w:val="24"/>
        </w:rPr>
        <w:t>'</w:t>
      </w:r>
      <w:r w:rsidRPr="00954EDD">
        <w:rPr>
          <w:rFonts w:ascii="Times New Roman" w:hAnsi="Times New Roman" w:cs="Times New Roman"/>
          <w:sz w:val="24"/>
          <w:szCs w:val="24"/>
        </w:rPr>
        <w:t xml:space="preserve"> urge to move the Indians towards the west was part of his guidance and was to mean good to the Indians, who could not fit in the white society</w:t>
      </w:r>
      <w:r w:rsidR="00954EDD">
        <w:rPr>
          <w:rFonts w:ascii="Times New Roman" w:hAnsi="Times New Roman" w:cs="Times New Roman"/>
          <w:sz w:val="24"/>
          <w:szCs w:val="24"/>
        </w:rPr>
        <w:t xml:space="preserve"> </w:t>
      </w:r>
      <w:r w:rsidR="00954EDD" w:rsidRPr="00954EDD">
        <w:rPr>
          <w:rFonts w:ascii="Times New Roman" w:hAnsi="Times New Roman" w:cs="Times New Roman"/>
          <w:sz w:val="24"/>
          <w:szCs w:val="24"/>
        </w:rPr>
        <w:t>(</w:t>
      </w:r>
      <w:r w:rsidR="00954EDD" w:rsidRPr="00954EDD">
        <w:rPr>
          <w:rFonts w:ascii="Times New Roman" w:hAnsi="Times New Roman" w:cs="Times New Roman"/>
          <w:sz w:val="24"/>
          <w:szCs w:val="24"/>
        </w:rPr>
        <w:t>Cave, 2017).</w:t>
      </w:r>
    </w:p>
    <w:p w:rsidR="00D43810" w:rsidRPr="00954EDD" w:rsidRDefault="00D43810" w:rsidP="00954EDD">
      <w:pPr>
        <w:spacing w:after="0" w:line="480" w:lineRule="auto"/>
        <w:ind w:firstLine="720"/>
        <w:rPr>
          <w:rFonts w:ascii="Times New Roman" w:hAnsi="Times New Roman" w:cs="Times New Roman"/>
          <w:sz w:val="24"/>
          <w:szCs w:val="24"/>
        </w:rPr>
      </w:pPr>
      <w:r w:rsidRPr="00954EDD">
        <w:rPr>
          <w:rFonts w:ascii="Times New Roman" w:hAnsi="Times New Roman" w:cs="Times New Roman"/>
          <w:sz w:val="24"/>
          <w:szCs w:val="24"/>
        </w:rPr>
        <w:t xml:space="preserve">Some of the attitudes that Jackson had against </w:t>
      </w:r>
      <w:r w:rsidR="000B7715" w:rsidRPr="00954EDD">
        <w:rPr>
          <w:rFonts w:ascii="Times New Roman" w:hAnsi="Times New Roman" w:cs="Times New Roman"/>
          <w:sz w:val="24"/>
          <w:szCs w:val="24"/>
        </w:rPr>
        <w:t xml:space="preserve">native rights can be observed in the government of America today. According to </w:t>
      </w:r>
      <w:r w:rsidR="00954EDD">
        <w:rPr>
          <w:rFonts w:ascii="Times New Roman" w:eastAsia="Times New Roman" w:hAnsi="Times New Roman" w:cs="Times New Roman"/>
          <w:color w:val="000000"/>
          <w:sz w:val="24"/>
          <w:szCs w:val="24"/>
        </w:rPr>
        <w:t xml:space="preserve">Stratton (2017), </w:t>
      </w:r>
      <w:r w:rsidR="000B7715" w:rsidRPr="00954EDD">
        <w:rPr>
          <w:rFonts w:ascii="Times New Roman" w:hAnsi="Times New Roman" w:cs="Times New Roman"/>
          <w:sz w:val="24"/>
          <w:szCs w:val="24"/>
        </w:rPr>
        <w:t xml:space="preserve"> </w:t>
      </w:r>
      <w:r w:rsidR="00954EDD">
        <w:rPr>
          <w:rFonts w:ascii="Times New Roman" w:hAnsi="Times New Roman" w:cs="Times New Roman"/>
          <w:sz w:val="24"/>
          <w:szCs w:val="24"/>
        </w:rPr>
        <w:t>P</w:t>
      </w:r>
      <w:r w:rsidR="003F5020" w:rsidRPr="00954EDD">
        <w:rPr>
          <w:rFonts w:ascii="Times New Roman" w:hAnsi="Times New Roman" w:cs="Times New Roman"/>
          <w:sz w:val="24"/>
          <w:szCs w:val="24"/>
        </w:rPr>
        <w:t xml:space="preserve">resident Donald Trump has directed criticisms against the 1990s Indian casinos, and insulted senator Elizabeth Warren calling her “Pocahontas”. Some of the statements by Trump’s advisors </w:t>
      </w:r>
      <w:r w:rsidR="008675E7" w:rsidRPr="00954EDD">
        <w:rPr>
          <w:rFonts w:ascii="Times New Roman" w:hAnsi="Times New Roman" w:cs="Times New Roman"/>
          <w:sz w:val="24"/>
          <w:szCs w:val="24"/>
        </w:rPr>
        <w:t xml:space="preserve">calling for native land privatization can be seen as a renewal of native rights uncertainties and echoing the policies that were oppressive to native Indians in </w:t>
      </w:r>
      <w:r w:rsidR="00954EDD">
        <w:rPr>
          <w:rFonts w:ascii="Times New Roman" w:hAnsi="Times New Roman" w:cs="Times New Roman"/>
          <w:sz w:val="24"/>
          <w:szCs w:val="24"/>
        </w:rPr>
        <w:t xml:space="preserve">the </w:t>
      </w:r>
      <w:r w:rsidR="008675E7" w:rsidRPr="00954EDD">
        <w:rPr>
          <w:rFonts w:ascii="Times New Roman" w:hAnsi="Times New Roman" w:cs="Times New Roman"/>
          <w:sz w:val="24"/>
          <w:szCs w:val="24"/>
        </w:rPr>
        <w:t xml:space="preserve">1830s. </w:t>
      </w:r>
    </w:p>
    <w:p w:rsidR="00954EDD" w:rsidRDefault="00EB47E6" w:rsidP="00954EDD">
      <w:pPr>
        <w:spacing w:after="0" w:line="480" w:lineRule="auto"/>
        <w:ind w:firstLine="720"/>
        <w:rPr>
          <w:rFonts w:ascii="Times New Roman" w:hAnsi="Times New Roman" w:cs="Times New Roman"/>
          <w:color w:val="2D3639"/>
          <w:sz w:val="24"/>
          <w:szCs w:val="24"/>
          <w:shd w:val="clear" w:color="auto" w:fill="FFFFFF"/>
        </w:rPr>
      </w:pPr>
      <w:r w:rsidRPr="00954EDD">
        <w:rPr>
          <w:rFonts w:ascii="Times New Roman" w:hAnsi="Times New Roman" w:cs="Times New Roman"/>
          <w:sz w:val="24"/>
          <w:szCs w:val="24"/>
        </w:rPr>
        <w:t>The white male democracy had a counter effect to the ideals of the founders in various ways. The founders had a belief that the government had to rest on the consensus of the subjects and as a result, they focused on protecting political power from getting ex</w:t>
      </w:r>
      <w:r w:rsidR="00954EDD">
        <w:rPr>
          <w:rFonts w:ascii="Times New Roman" w:hAnsi="Times New Roman" w:cs="Times New Roman"/>
          <w:sz w:val="24"/>
          <w:szCs w:val="24"/>
        </w:rPr>
        <w:t>ces</w:t>
      </w:r>
      <w:r w:rsidRPr="00954EDD">
        <w:rPr>
          <w:rFonts w:ascii="Times New Roman" w:hAnsi="Times New Roman" w:cs="Times New Roman"/>
          <w:sz w:val="24"/>
          <w:szCs w:val="24"/>
        </w:rPr>
        <w:t xml:space="preserve">sive influence from commoners. </w:t>
      </w:r>
      <w:r w:rsidR="00954EDD">
        <w:rPr>
          <w:rFonts w:ascii="Times New Roman" w:hAnsi="Times New Roman" w:cs="Times New Roman"/>
          <w:sz w:val="24"/>
          <w:szCs w:val="24"/>
        </w:rPr>
        <w:t>O</w:t>
      </w:r>
      <w:r w:rsidRPr="00954EDD">
        <w:rPr>
          <w:rFonts w:ascii="Times New Roman" w:hAnsi="Times New Roman" w:cs="Times New Roman"/>
          <w:sz w:val="24"/>
          <w:szCs w:val="24"/>
        </w:rPr>
        <w:t xml:space="preserve">n </w:t>
      </w:r>
      <w:r w:rsidR="00954EDD">
        <w:rPr>
          <w:rFonts w:ascii="Times New Roman" w:hAnsi="Times New Roman" w:cs="Times New Roman"/>
          <w:sz w:val="24"/>
          <w:szCs w:val="24"/>
        </w:rPr>
        <w:t xml:space="preserve">the </w:t>
      </w:r>
      <w:r w:rsidRPr="00954EDD">
        <w:rPr>
          <w:rFonts w:ascii="Times New Roman" w:hAnsi="Times New Roman" w:cs="Times New Roman"/>
          <w:sz w:val="24"/>
          <w:szCs w:val="24"/>
        </w:rPr>
        <w:t xml:space="preserve">contrary, this led to persistent pressure which eventually resulted </w:t>
      </w:r>
      <w:r w:rsidR="00954EDD">
        <w:rPr>
          <w:rFonts w:ascii="Times New Roman" w:hAnsi="Times New Roman" w:cs="Times New Roman"/>
          <w:sz w:val="24"/>
          <w:szCs w:val="24"/>
        </w:rPr>
        <w:t>in</w:t>
      </w:r>
      <w:r w:rsidRPr="00954EDD">
        <w:rPr>
          <w:rFonts w:ascii="Times New Roman" w:hAnsi="Times New Roman" w:cs="Times New Roman"/>
          <w:sz w:val="24"/>
          <w:szCs w:val="24"/>
        </w:rPr>
        <w:t xml:space="preserve"> the democratic triumph of the white males who had been kept away from political participation. </w:t>
      </w:r>
      <w:r w:rsidR="00954EDD" w:rsidRPr="00954EDD">
        <w:rPr>
          <w:rFonts w:ascii="Times New Roman" w:hAnsi="Times New Roman" w:cs="Times New Roman"/>
          <w:sz w:val="24"/>
          <w:szCs w:val="24"/>
        </w:rPr>
        <w:t xml:space="preserve">Another influence is </w:t>
      </w:r>
      <w:r w:rsidRPr="00954EDD">
        <w:rPr>
          <w:rFonts w:ascii="Times New Roman" w:hAnsi="Times New Roman" w:cs="Times New Roman"/>
          <w:color w:val="2D3639"/>
          <w:sz w:val="24"/>
          <w:szCs w:val="24"/>
          <w:shd w:val="clear" w:color="auto" w:fill="FFFFFF"/>
        </w:rPr>
        <w:t>Manifest Destiny</w:t>
      </w:r>
      <w:r w:rsidR="00954EDD" w:rsidRPr="00954EDD">
        <w:rPr>
          <w:rFonts w:ascii="Times New Roman" w:hAnsi="Times New Roman" w:cs="Times New Roman"/>
          <w:color w:val="2D3639"/>
          <w:sz w:val="24"/>
          <w:szCs w:val="24"/>
          <w:shd w:val="clear" w:color="auto" w:fill="FFFFFF"/>
        </w:rPr>
        <w:t xml:space="preserve"> which was </w:t>
      </w:r>
      <w:r w:rsidR="00954EDD">
        <w:rPr>
          <w:rFonts w:ascii="Times New Roman" w:hAnsi="Times New Roman" w:cs="Times New Roman"/>
          <w:color w:val="2D3639"/>
          <w:sz w:val="24"/>
          <w:szCs w:val="24"/>
          <w:shd w:val="clear" w:color="auto" w:fill="FFFFFF"/>
        </w:rPr>
        <w:t xml:space="preserve">the </w:t>
      </w:r>
      <w:r w:rsidR="00954EDD" w:rsidRPr="00954EDD">
        <w:rPr>
          <w:rFonts w:ascii="Times New Roman" w:hAnsi="Times New Roman" w:cs="Times New Roman"/>
          <w:color w:val="2D3639"/>
          <w:sz w:val="24"/>
          <w:szCs w:val="24"/>
          <w:shd w:val="clear" w:color="auto" w:fill="FFFFFF"/>
        </w:rPr>
        <w:t xml:space="preserve">American belief of </w:t>
      </w:r>
      <w:r w:rsidR="00954EDD">
        <w:rPr>
          <w:rFonts w:ascii="Times New Roman" w:hAnsi="Times New Roman" w:cs="Times New Roman"/>
          <w:color w:val="2D3639"/>
          <w:sz w:val="24"/>
          <w:szCs w:val="24"/>
          <w:shd w:val="clear" w:color="auto" w:fill="FFFFFF"/>
        </w:rPr>
        <w:t xml:space="preserve">the </w:t>
      </w:r>
      <w:r w:rsidR="00954EDD" w:rsidRPr="00954EDD">
        <w:rPr>
          <w:rFonts w:ascii="Times New Roman" w:hAnsi="Times New Roman" w:cs="Times New Roman"/>
          <w:color w:val="2D3639"/>
          <w:sz w:val="24"/>
          <w:szCs w:val="24"/>
          <w:shd w:val="clear" w:color="auto" w:fill="FFFFFF"/>
        </w:rPr>
        <w:t>19</w:t>
      </w:r>
      <w:r w:rsidR="00954EDD" w:rsidRPr="00954EDD">
        <w:rPr>
          <w:rFonts w:ascii="Times New Roman" w:hAnsi="Times New Roman" w:cs="Times New Roman"/>
          <w:color w:val="2D3639"/>
          <w:sz w:val="24"/>
          <w:szCs w:val="24"/>
          <w:shd w:val="clear" w:color="auto" w:fill="FFFFFF"/>
          <w:vertAlign w:val="superscript"/>
        </w:rPr>
        <w:t>th</w:t>
      </w:r>
      <w:r w:rsidR="00954EDD" w:rsidRPr="00954EDD">
        <w:rPr>
          <w:rFonts w:ascii="Times New Roman" w:hAnsi="Times New Roman" w:cs="Times New Roman"/>
          <w:color w:val="2D3639"/>
          <w:sz w:val="24"/>
          <w:szCs w:val="24"/>
          <w:shd w:val="clear" w:color="auto" w:fill="FFFFFF"/>
        </w:rPr>
        <w:t xml:space="preserve"> century that the US was fated to grow </w:t>
      </w:r>
      <w:r w:rsidRPr="00954EDD">
        <w:rPr>
          <w:rFonts w:ascii="Times New Roman" w:hAnsi="Times New Roman" w:cs="Times New Roman"/>
          <w:color w:val="2D3639"/>
          <w:sz w:val="24"/>
          <w:szCs w:val="24"/>
          <w:shd w:val="clear" w:color="auto" w:fill="FFFFFF"/>
        </w:rPr>
        <w:t>across the North American continent, from the Atlantic seaboard to the Pacific Ocean</w:t>
      </w:r>
      <w:r w:rsidR="00954EDD" w:rsidRPr="00954EDD">
        <w:rPr>
          <w:rFonts w:ascii="Times New Roman" w:hAnsi="Times New Roman" w:cs="Times New Roman"/>
          <w:color w:val="2D3639"/>
          <w:sz w:val="24"/>
          <w:szCs w:val="24"/>
          <w:shd w:val="clear" w:color="auto" w:fill="FFFFFF"/>
        </w:rPr>
        <w:t>. The fo</w:t>
      </w:r>
      <w:r w:rsidR="00954EDD">
        <w:rPr>
          <w:rFonts w:ascii="Times New Roman" w:hAnsi="Times New Roman" w:cs="Times New Roman"/>
          <w:color w:val="2D3639"/>
          <w:sz w:val="24"/>
          <w:szCs w:val="24"/>
          <w:shd w:val="clear" w:color="auto" w:fill="FFFFFF"/>
        </w:rPr>
        <w:t>u</w:t>
      </w:r>
      <w:r w:rsidR="00954EDD" w:rsidRPr="00954EDD">
        <w:rPr>
          <w:rFonts w:ascii="Times New Roman" w:hAnsi="Times New Roman" w:cs="Times New Roman"/>
          <w:color w:val="2D3639"/>
          <w:sz w:val="24"/>
          <w:szCs w:val="24"/>
          <w:shd w:val="clear" w:color="auto" w:fill="FFFFFF"/>
        </w:rPr>
        <w:t xml:space="preserve">nders also had the belief that voters would be good American Men. </w:t>
      </w:r>
    </w:p>
    <w:p w:rsidR="00954EDD" w:rsidRPr="00954EDD" w:rsidRDefault="00954EDD" w:rsidP="00954EDD">
      <w:pPr>
        <w:spacing w:after="0" w:line="480" w:lineRule="auto"/>
        <w:ind w:firstLine="720"/>
        <w:rPr>
          <w:rFonts w:ascii="Times New Roman" w:hAnsi="Times New Roman" w:cs="Times New Roman"/>
          <w:color w:val="2D3639"/>
          <w:sz w:val="24"/>
          <w:szCs w:val="24"/>
        </w:rPr>
      </w:pPr>
      <w:r>
        <w:rPr>
          <w:rFonts w:ascii="Times New Roman" w:hAnsi="Times New Roman" w:cs="Times New Roman"/>
          <w:color w:val="2D3639"/>
          <w:sz w:val="24"/>
          <w:szCs w:val="24"/>
        </w:rPr>
        <w:lastRenderedPageBreak/>
        <w:t>References</w:t>
      </w:r>
    </w:p>
    <w:p w:rsidR="00954EDD" w:rsidRPr="00954EDD" w:rsidRDefault="00954EDD" w:rsidP="00954EDD">
      <w:pPr>
        <w:shd w:val="clear" w:color="auto" w:fill="FFFFFF"/>
        <w:spacing w:after="0" w:line="550" w:lineRule="atLeast"/>
        <w:ind w:left="719" w:right="75" w:hanging="719"/>
        <w:rPr>
          <w:rFonts w:ascii="Times New Roman" w:eastAsia="Times New Roman" w:hAnsi="Times New Roman" w:cs="Times New Roman"/>
          <w:color w:val="000000"/>
          <w:sz w:val="24"/>
          <w:szCs w:val="24"/>
        </w:rPr>
      </w:pPr>
      <w:r w:rsidRPr="00954EDD">
        <w:rPr>
          <w:rFonts w:ascii="Times New Roman" w:eastAsia="Times New Roman" w:hAnsi="Times New Roman" w:cs="Times New Roman"/>
          <w:color w:val="000000"/>
          <w:sz w:val="24"/>
          <w:szCs w:val="24"/>
        </w:rPr>
        <w:t>Billy J. Stratton. (2017)Donald Trump and Andrew Jackson: More in common than just populism. Theconversation.com/donald-trump-and-andrew-jackson-more-in-common-than-just-populism-73424</w:t>
      </w:r>
    </w:p>
    <w:p w:rsidR="00954EDD" w:rsidRPr="00954EDD" w:rsidRDefault="00954EDD" w:rsidP="00954EDD">
      <w:pPr>
        <w:spacing w:after="0" w:line="480" w:lineRule="auto"/>
        <w:ind w:left="719" w:hanging="719"/>
        <w:rPr>
          <w:rFonts w:ascii="Times New Roman" w:hAnsi="Times New Roman" w:cs="Times New Roman"/>
          <w:color w:val="222222"/>
          <w:sz w:val="24"/>
          <w:szCs w:val="24"/>
          <w:shd w:val="clear" w:color="auto" w:fill="FFFFFF"/>
        </w:rPr>
      </w:pPr>
      <w:r w:rsidRPr="00954EDD">
        <w:rPr>
          <w:rFonts w:ascii="Times New Roman" w:hAnsi="Times New Roman" w:cs="Times New Roman"/>
          <w:color w:val="222222"/>
          <w:sz w:val="24"/>
          <w:szCs w:val="24"/>
          <w:shd w:val="clear" w:color="auto" w:fill="FFFFFF"/>
        </w:rPr>
        <w:t>Cave, A. A. (2017). </w:t>
      </w:r>
      <w:r w:rsidRPr="00954EDD">
        <w:rPr>
          <w:rFonts w:ascii="Times New Roman" w:hAnsi="Times New Roman" w:cs="Times New Roman"/>
          <w:i/>
          <w:iCs/>
          <w:color w:val="222222"/>
          <w:sz w:val="24"/>
          <w:szCs w:val="24"/>
          <w:shd w:val="clear" w:color="auto" w:fill="FFFFFF"/>
        </w:rPr>
        <w:t>Sharp Knife: Andrew Jackson and the American Indians</w:t>
      </w:r>
      <w:r w:rsidRPr="00954EDD">
        <w:rPr>
          <w:rFonts w:ascii="Times New Roman" w:hAnsi="Times New Roman" w:cs="Times New Roman"/>
          <w:color w:val="222222"/>
          <w:sz w:val="24"/>
          <w:szCs w:val="24"/>
          <w:shd w:val="clear" w:color="auto" w:fill="FFFFFF"/>
        </w:rPr>
        <w:t>. ABC-CLIO.</w:t>
      </w:r>
    </w:p>
    <w:p w:rsidR="00954EDD" w:rsidRDefault="00954EDD" w:rsidP="00954EDD">
      <w:pPr>
        <w:spacing w:after="0" w:line="480" w:lineRule="auto"/>
        <w:ind w:left="719" w:hanging="719"/>
        <w:rPr>
          <w:rFonts w:ascii="Times New Roman" w:hAnsi="Times New Roman" w:cs="Times New Roman"/>
          <w:color w:val="2D3639"/>
          <w:sz w:val="24"/>
          <w:szCs w:val="24"/>
        </w:rPr>
      </w:pPr>
      <w:r w:rsidRPr="00954EDD">
        <w:rPr>
          <w:rFonts w:ascii="Times New Roman" w:hAnsi="Times New Roman" w:cs="Times New Roman"/>
          <w:color w:val="222222"/>
          <w:sz w:val="24"/>
          <w:szCs w:val="24"/>
          <w:shd w:val="clear" w:color="auto" w:fill="FFFFFF"/>
        </w:rPr>
        <w:t>Celano, D. (2017). The Indian Removal Act: Jackson, Sovereignty and Executive Will. </w:t>
      </w:r>
      <w:r w:rsidRPr="00954EDD">
        <w:rPr>
          <w:rFonts w:ascii="Times New Roman" w:hAnsi="Times New Roman" w:cs="Times New Roman"/>
          <w:i/>
          <w:iCs/>
          <w:color w:val="222222"/>
          <w:sz w:val="24"/>
          <w:szCs w:val="24"/>
          <w:shd w:val="clear" w:color="auto" w:fill="FFFFFF"/>
        </w:rPr>
        <w:t>The Purdue Historian</w:t>
      </w:r>
      <w:r w:rsidRPr="00954EDD">
        <w:rPr>
          <w:rFonts w:ascii="Times New Roman" w:hAnsi="Times New Roman" w:cs="Times New Roman"/>
          <w:color w:val="222222"/>
          <w:sz w:val="24"/>
          <w:szCs w:val="24"/>
          <w:shd w:val="clear" w:color="auto" w:fill="FFFFFF"/>
        </w:rPr>
        <w:t>, </w:t>
      </w:r>
      <w:r w:rsidRPr="00954EDD">
        <w:rPr>
          <w:rFonts w:ascii="Times New Roman" w:hAnsi="Times New Roman" w:cs="Times New Roman"/>
          <w:i/>
          <w:iCs/>
          <w:color w:val="222222"/>
          <w:sz w:val="24"/>
          <w:szCs w:val="24"/>
          <w:shd w:val="clear" w:color="auto" w:fill="FFFFFF"/>
        </w:rPr>
        <w:t>8</w:t>
      </w:r>
      <w:r w:rsidRPr="00954EDD">
        <w:rPr>
          <w:rFonts w:ascii="Times New Roman" w:hAnsi="Times New Roman" w:cs="Times New Roman"/>
          <w:color w:val="222222"/>
          <w:sz w:val="24"/>
          <w:szCs w:val="24"/>
          <w:shd w:val="clear" w:color="auto" w:fill="FFFFFF"/>
        </w:rPr>
        <w:t>(1), 6.</w:t>
      </w:r>
    </w:p>
    <w:p w:rsidR="00954EDD" w:rsidRPr="00954EDD" w:rsidRDefault="00954EDD" w:rsidP="00954EDD">
      <w:pPr>
        <w:spacing w:after="0" w:line="480" w:lineRule="auto"/>
        <w:ind w:left="719" w:hanging="719"/>
        <w:rPr>
          <w:rFonts w:ascii="Times New Roman" w:hAnsi="Times New Roman" w:cs="Times New Roman"/>
          <w:color w:val="222222"/>
          <w:sz w:val="24"/>
          <w:szCs w:val="24"/>
          <w:shd w:val="clear" w:color="auto" w:fill="FFFFFF"/>
        </w:rPr>
      </w:pPr>
      <w:r w:rsidRPr="00954EDD">
        <w:rPr>
          <w:rFonts w:ascii="Times New Roman" w:hAnsi="Times New Roman" w:cs="Times New Roman"/>
          <w:color w:val="222222"/>
          <w:sz w:val="24"/>
          <w:szCs w:val="24"/>
          <w:shd w:val="clear" w:color="auto" w:fill="FFFFFF"/>
        </w:rPr>
        <w:t>Rogin, M. P. (2017). </w:t>
      </w:r>
      <w:r w:rsidRPr="00954EDD">
        <w:rPr>
          <w:rFonts w:ascii="Times New Roman" w:hAnsi="Times New Roman" w:cs="Times New Roman"/>
          <w:i/>
          <w:iCs/>
          <w:color w:val="222222"/>
          <w:sz w:val="24"/>
          <w:szCs w:val="24"/>
          <w:shd w:val="clear" w:color="auto" w:fill="FFFFFF"/>
        </w:rPr>
        <w:t xml:space="preserve">Fathers and </w:t>
      </w:r>
      <w:r w:rsidRPr="00954EDD">
        <w:rPr>
          <w:rFonts w:ascii="Times New Roman" w:hAnsi="Times New Roman" w:cs="Times New Roman"/>
          <w:i/>
          <w:iCs/>
          <w:color w:val="222222"/>
          <w:sz w:val="24"/>
          <w:szCs w:val="24"/>
          <w:shd w:val="clear" w:color="auto" w:fill="FFFFFF"/>
        </w:rPr>
        <w:t>C</w:t>
      </w:r>
      <w:r w:rsidRPr="00954EDD">
        <w:rPr>
          <w:rFonts w:ascii="Times New Roman" w:hAnsi="Times New Roman" w:cs="Times New Roman"/>
          <w:i/>
          <w:iCs/>
          <w:color w:val="222222"/>
          <w:sz w:val="24"/>
          <w:szCs w:val="24"/>
          <w:shd w:val="clear" w:color="auto" w:fill="FFFFFF"/>
        </w:rPr>
        <w:t>hildren: Andrew Jackson and the subjugation of the American Indian</w:t>
      </w:r>
      <w:r w:rsidRPr="00954EDD">
        <w:rPr>
          <w:rFonts w:ascii="Times New Roman" w:hAnsi="Times New Roman" w:cs="Times New Roman"/>
          <w:color w:val="222222"/>
          <w:sz w:val="24"/>
          <w:szCs w:val="24"/>
          <w:shd w:val="clear" w:color="auto" w:fill="FFFFFF"/>
        </w:rPr>
        <w:t>. Routledge.</w:t>
      </w:r>
    </w:p>
    <w:sectPr w:rsidR="00954EDD" w:rsidRPr="00954EDD" w:rsidSect="00954EDD">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5673" w:rsidRDefault="00965673" w:rsidP="00954EDD">
      <w:pPr>
        <w:spacing w:after="0" w:line="240" w:lineRule="auto"/>
      </w:pPr>
      <w:r>
        <w:separator/>
      </w:r>
    </w:p>
  </w:endnote>
  <w:endnote w:type="continuationSeparator" w:id="0">
    <w:p w:rsidR="00965673" w:rsidRDefault="00965673" w:rsidP="00954E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4EDD" w:rsidRDefault="00954ED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4EDD" w:rsidRDefault="00954ED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4EDD" w:rsidRDefault="00954ED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5673" w:rsidRDefault="00965673" w:rsidP="00954EDD">
      <w:pPr>
        <w:spacing w:after="0" w:line="240" w:lineRule="auto"/>
      </w:pPr>
      <w:r>
        <w:separator/>
      </w:r>
    </w:p>
  </w:footnote>
  <w:footnote w:type="continuationSeparator" w:id="0">
    <w:p w:rsidR="00965673" w:rsidRDefault="00965673" w:rsidP="00954ED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4EDD" w:rsidRDefault="00954ED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4EDD" w:rsidRDefault="00954EDD">
    <w:pPr>
      <w:pStyle w:val="Header"/>
    </w:pPr>
    <w:r w:rsidRPr="00954EDD">
      <w:rPr>
        <w:rFonts w:ascii="Times New Roman" w:hAnsi="Times New Roman" w:cs="Times New Roman"/>
        <w:sz w:val="24"/>
        <w:szCs w:val="24"/>
      </w:rPr>
      <w:t>INDIAN REMOVAL ARGUMENTS</w:t>
    </w:r>
    <w:r>
      <w:rPr>
        <w:rFonts w:ascii="Times New Roman" w:hAnsi="Times New Roman" w:cs="Times New Roman"/>
        <w:sz w:val="24"/>
        <w:szCs w:val="24"/>
      </w:rPr>
      <w:tab/>
    </w:r>
    <w:r>
      <w:rPr>
        <w:rFonts w:ascii="Times New Roman" w:hAnsi="Times New Roman" w:cs="Times New Roman"/>
        <w:sz w:val="24"/>
        <w:szCs w:val="24"/>
      </w:rPr>
      <w:tab/>
    </w:r>
    <w:r w:rsidRPr="00954EDD">
      <w:rPr>
        <w:rFonts w:ascii="Times New Roman" w:hAnsi="Times New Roman" w:cs="Times New Roman"/>
        <w:sz w:val="24"/>
        <w:szCs w:val="24"/>
      </w:rPr>
      <w:fldChar w:fldCharType="begin"/>
    </w:r>
    <w:r w:rsidRPr="00954EDD">
      <w:rPr>
        <w:rFonts w:ascii="Times New Roman" w:hAnsi="Times New Roman" w:cs="Times New Roman"/>
        <w:sz w:val="24"/>
        <w:szCs w:val="24"/>
      </w:rPr>
      <w:instrText xml:space="preserve"> PAGE   \* MERGEFORMAT </w:instrText>
    </w:r>
    <w:r w:rsidRPr="00954EDD">
      <w:rPr>
        <w:rFonts w:ascii="Times New Roman" w:hAnsi="Times New Roman" w:cs="Times New Roman"/>
        <w:sz w:val="24"/>
        <w:szCs w:val="24"/>
      </w:rPr>
      <w:fldChar w:fldCharType="separate"/>
    </w:r>
    <w:r>
      <w:rPr>
        <w:rFonts w:ascii="Times New Roman" w:hAnsi="Times New Roman" w:cs="Times New Roman"/>
        <w:noProof/>
        <w:sz w:val="24"/>
        <w:szCs w:val="24"/>
      </w:rPr>
      <w:t>2</w:t>
    </w:r>
    <w:r w:rsidRPr="00954EDD">
      <w:rPr>
        <w:rFonts w:ascii="Times New Roman" w:hAnsi="Times New Roman" w:cs="Times New Roman"/>
        <w:noProof/>
        <w:sz w:val="24"/>
        <w:szCs w:val="24"/>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4EDD" w:rsidRPr="00954EDD" w:rsidRDefault="00954EDD" w:rsidP="00954EDD">
    <w:pPr>
      <w:spacing w:after="0" w:line="480" w:lineRule="auto"/>
      <w:rPr>
        <w:rFonts w:ascii="Times New Roman" w:hAnsi="Times New Roman" w:cs="Times New Roman"/>
        <w:sz w:val="24"/>
        <w:szCs w:val="24"/>
      </w:rPr>
    </w:pPr>
    <w:r w:rsidRPr="00954EDD">
      <w:rPr>
        <w:rFonts w:ascii="Times New Roman" w:hAnsi="Times New Roman" w:cs="Times New Roman"/>
        <w:sz w:val="24"/>
        <w:szCs w:val="24"/>
      </w:rPr>
      <w:t>Running head</w:t>
    </w:r>
    <w:r>
      <w:t xml:space="preserve">: </w:t>
    </w:r>
    <w:r w:rsidRPr="00954EDD">
      <w:rPr>
        <w:rFonts w:ascii="Times New Roman" w:hAnsi="Times New Roman" w:cs="Times New Roman"/>
        <w:sz w:val="24"/>
        <w:szCs w:val="24"/>
      </w:rPr>
      <w:t>INDIAN REMOVAL ARGUMENTS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954EDD">
      <w:rPr>
        <w:rFonts w:ascii="Times New Roman" w:hAnsi="Times New Roman" w:cs="Times New Roman"/>
        <w:sz w:val="24"/>
        <w:szCs w:val="24"/>
      </w:rPr>
      <w:fldChar w:fldCharType="begin"/>
    </w:r>
    <w:r w:rsidRPr="00954EDD">
      <w:rPr>
        <w:rFonts w:ascii="Times New Roman" w:hAnsi="Times New Roman" w:cs="Times New Roman"/>
        <w:sz w:val="24"/>
        <w:szCs w:val="24"/>
      </w:rPr>
      <w:instrText xml:space="preserve"> PAGE   \* MERGEFORMAT </w:instrText>
    </w:r>
    <w:r w:rsidRPr="00954EDD">
      <w:rPr>
        <w:rFonts w:ascii="Times New Roman" w:hAnsi="Times New Roman" w:cs="Times New Roman"/>
        <w:sz w:val="24"/>
        <w:szCs w:val="24"/>
      </w:rPr>
      <w:fldChar w:fldCharType="separate"/>
    </w:r>
    <w:r>
      <w:rPr>
        <w:rFonts w:ascii="Times New Roman" w:hAnsi="Times New Roman" w:cs="Times New Roman"/>
        <w:noProof/>
        <w:sz w:val="24"/>
        <w:szCs w:val="24"/>
      </w:rPr>
      <w:t>1</w:t>
    </w:r>
    <w:r w:rsidRPr="00954EDD">
      <w:rPr>
        <w:rFonts w:ascii="Times New Roman" w:hAnsi="Times New Roman" w:cs="Times New Roman"/>
        <w:noProof/>
        <w:sz w:val="24"/>
        <w:szCs w:val="24"/>
      </w:rPr>
      <w:fldChar w:fldCharType="end"/>
    </w:r>
  </w:p>
  <w:p w:rsidR="00954EDD" w:rsidRDefault="00954ED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c1MDW0sDQ1MbM0NLRQ0lEKTi0uzszPAykwrAUAjZazxCwAAAA="/>
  </w:docVars>
  <w:rsids>
    <w:rsidRoot w:val="003E202B"/>
    <w:rsid w:val="00046CE4"/>
    <w:rsid w:val="000B7715"/>
    <w:rsid w:val="000F2CCE"/>
    <w:rsid w:val="002B7350"/>
    <w:rsid w:val="002C1444"/>
    <w:rsid w:val="003157AC"/>
    <w:rsid w:val="003E202B"/>
    <w:rsid w:val="003F5020"/>
    <w:rsid w:val="004B402E"/>
    <w:rsid w:val="008675E7"/>
    <w:rsid w:val="008B6B0E"/>
    <w:rsid w:val="0091544D"/>
    <w:rsid w:val="00920F94"/>
    <w:rsid w:val="00954EDD"/>
    <w:rsid w:val="00965673"/>
    <w:rsid w:val="00AE2BFC"/>
    <w:rsid w:val="00D43810"/>
    <w:rsid w:val="00E714B8"/>
    <w:rsid w:val="00EA2BA1"/>
    <w:rsid w:val="00EB47E6"/>
    <w:rsid w:val="00F152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pformat">
    <w:name w:val="cpformat"/>
    <w:basedOn w:val="Normal"/>
    <w:rsid w:val="00954ED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954E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4EDD"/>
  </w:style>
  <w:style w:type="paragraph" w:styleId="Footer">
    <w:name w:val="footer"/>
    <w:basedOn w:val="Normal"/>
    <w:link w:val="FooterChar"/>
    <w:uiPriority w:val="99"/>
    <w:unhideWhenUsed/>
    <w:rsid w:val="00954E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4ED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pformat">
    <w:name w:val="cpformat"/>
    <w:basedOn w:val="Normal"/>
    <w:rsid w:val="00954ED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954E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4EDD"/>
  </w:style>
  <w:style w:type="paragraph" w:styleId="Footer">
    <w:name w:val="footer"/>
    <w:basedOn w:val="Normal"/>
    <w:link w:val="FooterChar"/>
    <w:uiPriority w:val="99"/>
    <w:unhideWhenUsed/>
    <w:rsid w:val="00954E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4E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7435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401</TotalTime>
  <Pages>5</Pages>
  <Words>899</Words>
  <Characters>5125</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2019-11-06T09:13:00Z</dcterms:created>
  <dcterms:modified xsi:type="dcterms:W3CDTF">2019-11-06T15:58:00Z</dcterms:modified>
</cp:coreProperties>
</file>